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04" w:rsidRDefault="003E6804" w:rsidP="00F61F44">
      <w:pPr>
        <w:tabs>
          <w:tab w:val="left" w:pos="142"/>
        </w:tabs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AUTOCERTIFICAZIONE RELATIVA AI BENEFICI DELLA L. 104/92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A32DD9" w:rsidRDefault="00A32DD9" w:rsidP="00A32DD9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</w:t>
      </w:r>
    </w:p>
    <w:p w:rsidR="00A32DD9" w:rsidRDefault="00A32DD9" w:rsidP="00A32DD9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</w:p>
    <w:p w:rsidR="003E6804" w:rsidRDefault="00A32DD9" w:rsidP="00A32DD9">
      <w:pPr>
        <w:spacing w:after="0" w:line="240" w:lineRule="auto"/>
        <w:ind w:left="2832" w:firstLine="708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Al</w:t>
      </w:r>
      <w:r>
        <w:rPr>
          <w:rFonts w:ascii="TimesNewRomanPSMT" w:eastAsia="Times New Roman" w:hAnsi="TimesNewRomanPSMT" w:cs="Times New Roman"/>
          <w:color w:val="000000"/>
          <w:sz w:val="24"/>
        </w:rPr>
        <w:t>la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Dirigente Scolastic</w:t>
      </w:r>
      <w:r>
        <w:rPr>
          <w:rFonts w:ascii="TimesNewRomanPSMT" w:eastAsia="Times New Roman" w:hAnsi="TimesNewRomanPSMT" w:cs="Times New Roman"/>
          <w:color w:val="000000"/>
          <w:sz w:val="24"/>
        </w:rPr>
        <w:t>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</w:t>
      </w:r>
      <w:r w:rsidR="003E6804"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 w:rsidR="003E6804"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proofErr w:type="spellStart"/>
      <w:r w:rsidR="003E6804">
        <w:rPr>
          <w:rFonts w:ascii="TimesNewRomanPSMT" w:eastAsia="Times New Roman" w:hAnsi="TimesNewRomanPSMT" w:cs="Times New Roman"/>
          <w:color w:val="000000"/>
          <w:sz w:val="24"/>
        </w:rPr>
        <w:t>Scardigno</w:t>
      </w:r>
      <w:proofErr w:type="spellEnd"/>
      <w:r w:rsid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proofErr w:type="spellStart"/>
      <w:r w:rsidR="003E6804">
        <w:rPr>
          <w:rFonts w:ascii="TimesNewRomanPSMT" w:eastAsia="Times New Roman" w:hAnsi="TimesNewRomanPSMT" w:cs="Times New Roman"/>
          <w:color w:val="000000"/>
          <w:sz w:val="24"/>
        </w:rPr>
        <w:t>–Savio</w:t>
      </w:r>
      <w:proofErr w:type="spellEnd"/>
      <w:r w:rsidR="003E6804"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E6804" w:rsidRDefault="00A32DD9" w:rsidP="00A32DD9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MOLFETTA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A32DD9" w:rsidRDefault="00A32DD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Il/la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proofErr w:type="spellStart"/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sottoscritt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</w:rPr>
        <w:t xml:space="preserve"> 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>
        <w:rPr>
          <w:rFonts w:ascii="TimesNewRomanPSMT" w:eastAsia="Times New Roman" w:hAnsi="TimesNewRomanPSMT" w:cs="Times New Roman"/>
          <w:color w:val="000000"/>
          <w:sz w:val="24"/>
        </w:rPr>
        <w:t>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</w:t>
      </w:r>
    </w:p>
    <w:p w:rsidR="00A32DD9" w:rsidRDefault="00A32DD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A32DD9" w:rsidRDefault="003E6804" w:rsidP="00A32DD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Istituzione Scolastica </w:t>
      </w:r>
      <w:r w:rsidR="00A32DD9">
        <w:rPr>
          <w:rFonts w:ascii="TimesNewRomanPSMT" w:eastAsia="Times New Roman" w:hAnsi="TimesNewRomanPSMT" w:cs="Times New Roman"/>
          <w:color w:val="000000"/>
          <w:sz w:val="24"/>
        </w:rPr>
        <w:t>in qualità di ______________________________________</w:t>
      </w:r>
      <w:r w:rsidR="00A32DD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54019" w:rsidRDefault="00354019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E6804" w:rsidRPr="00354CFA" w:rsidRDefault="00354CFA" w:rsidP="00354CFA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  <w:r w:rsidR="003E6804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CHIEDE</w:t>
      </w:r>
      <w:r w:rsidR="003E6804" w:rsidRPr="003E6804"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  <w:br/>
      </w:r>
    </w:p>
    <w:p w:rsidR="003E6804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di usufruire anche per l’a. s. </w:t>
      </w:r>
      <w:r w:rsidR="004974BE">
        <w:rPr>
          <w:rFonts w:ascii="TimesNewRomanPSMT" w:eastAsia="Times New Roman" w:hAnsi="TimesNewRomanPSMT" w:cs="Times New Roman"/>
          <w:color w:val="000000"/>
          <w:sz w:val="24"/>
        </w:rPr>
        <w:t>201</w:t>
      </w:r>
      <w:r w:rsidR="00636625">
        <w:rPr>
          <w:rFonts w:ascii="TimesNewRomanPSMT" w:eastAsia="Times New Roman" w:hAnsi="TimesNewRomanPSMT" w:cs="Times New Roman"/>
          <w:color w:val="000000"/>
          <w:sz w:val="24"/>
        </w:rPr>
        <w:t>9</w:t>
      </w:r>
      <w:r w:rsidR="004974BE">
        <w:rPr>
          <w:rFonts w:ascii="TimesNewRomanPSMT" w:eastAsia="Times New Roman" w:hAnsi="TimesNewRomanPSMT" w:cs="Times New Roman"/>
          <w:color w:val="000000"/>
          <w:sz w:val="24"/>
        </w:rPr>
        <w:t>/</w:t>
      </w:r>
      <w:r w:rsidR="00636625">
        <w:rPr>
          <w:rFonts w:ascii="TimesNewRomanPSMT" w:eastAsia="Times New Roman" w:hAnsi="TimesNewRomanPSMT" w:cs="Times New Roman"/>
          <w:color w:val="000000"/>
          <w:sz w:val="24"/>
        </w:rPr>
        <w:t>20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dei permessi ai sensi dell’art. 33 della Legge n. 104/92 per: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assistere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il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proprio familiare, di cui si è già data comunicazione;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 tal fine, consapevole delle sanzioni penali previste dall’art. 76 del DPR n. 445 del 28 dicembre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2000 in caso di dichiarazioni mendaci,</w:t>
      </w:r>
    </w:p>
    <w:p w:rsidR="00B67F09" w:rsidRPr="00354CFA" w:rsidRDefault="00B67F09" w:rsidP="00B67F09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ab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  </w:t>
      </w:r>
      <w:r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DICHIARA</w:t>
      </w:r>
    </w:p>
    <w:p w:rsidR="00B67F09" w:rsidRPr="00E67090" w:rsidRDefault="00E67090" w:rsidP="00E67090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E67090">
        <w:rPr>
          <w:rFonts w:ascii="TimesNewRomanPSMT" w:eastAsia="Times New Roman" w:hAnsi="TimesNewRomanPSMT" w:cs="Times New Roman"/>
          <w:color w:val="000000"/>
          <w:sz w:val="24"/>
        </w:rPr>
        <w:t>che non sono mutate le condizioni per cui è stata presentata richiesta ai sensi della Legge n. 104/92 già depositata presso codesto ufficio;</w:t>
      </w: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7F09" w:rsidRDefault="00E67090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</w:t>
      </w:r>
      <w:r w:rsidR="00F61F4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il familiare assistito non è ricoverato a tempo pieno, anche in via temporanea, presso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istituti specializzati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;</w:t>
      </w:r>
    </w:p>
    <w:p w:rsidR="00354CFA" w:rsidRDefault="00354CFA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B67F09" w:rsidRDefault="00E67090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-</w:t>
      </w:r>
      <w:r w:rsidR="00F61F4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sussistono i requisiti della continuità e dell’esclusività della richiesta di assistenza al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familiare, dovendo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provvedere al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le sue necessità ed essendo altresì l’unico soggetto in grado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di assisterlo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>;</w:t>
      </w:r>
    </w:p>
    <w:p w:rsidR="00354CFA" w:rsidRDefault="00354CFA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CFA" w:rsidRDefault="00E67090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le agevolazioni sono uno strumento di assistenza del disabile e,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pertanto, il riconoscimento delle agevolazioni stesse comporta la conferma dell'impegno -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morale oltre che giuridico - a prestare effettivamente la propria opera di assistenza;</w:t>
      </w:r>
    </w:p>
    <w:p w:rsidR="00B67F09" w:rsidRDefault="00B67F09" w:rsidP="00B67F0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la possibilità di fruire delle agevolazioni comporta un onere per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la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amministrazione e un impegno di spesa pubblica che lo Stato e la collettività sopportano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solo per l'effettiva tutela dei disabile;</w:t>
      </w:r>
    </w:p>
    <w:p w:rsidR="00354CFA" w:rsidRPr="003E6804" w:rsidRDefault="00354CFA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4CFA" w:rsidRDefault="00354CFA" w:rsidP="00354CFA">
      <w:pPr>
        <w:ind w:left="3540"/>
        <w:rPr>
          <w:rFonts w:ascii="TimesNewRomanPSMT" w:eastAsia="Times New Roman" w:hAnsi="TimesNewRomanPSMT" w:cs="Times New Roman"/>
          <w:b/>
          <w:color w:val="000000"/>
          <w:sz w:val="24"/>
          <w:szCs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</w:t>
      </w:r>
      <w:r w:rsidR="00B67F09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SI IMPEGNA</w:t>
      </w:r>
    </w:p>
    <w:p w:rsidR="00730BBB" w:rsidRDefault="00B67F09" w:rsidP="00354CFA">
      <w:pPr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 comunicare tempestivamente ogni variazione della situazione di fatto e di diritto da cui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consegua la perdita della legittimazione alle agevolazioni, aggiornando la documentazione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prodotta a supporto dell'istanza quando ciò si renda necessario, anche a seguito di richiesta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dell'amministrazione.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B67F09" w:rsidRPr="00354CFA" w:rsidRDefault="00354CFA" w:rsidP="00354CFA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proofErr w:type="spellStart"/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……………</w:t>
      </w:r>
      <w:proofErr w:type="spellEnd"/>
      <w:r w:rsidR="00E67090"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proofErr w:type="spellStart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</w:t>
      </w:r>
      <w:proofErr w:type="spellEnd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.</w:t>
      </w: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7F09" w:rsidRPr="003E6804" w:rsidRDefault="00B67F09" w:rsidP="00B6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8"/>
        </w:rPr>
        <w:t xml:space="preserve"> </w:t>
      </w:r>
    </w:p>
    <w:sectPr w:rsidR="00B67F09" w:rsidRPr="003E6804" w:rsidSect="00520A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E6804"/>
    <w:rsid w:val="000812E1"/>
    <w:rsid w:val="00354019"/>
    <w:rsid w:val="00354CFA"/>
    <w:rsid w:val="003E6804"/>
    <w:rsid w:val="00433190"/>
    <w:rsid w:val="004974BE"/>
    <w:rsid w:val="00520A74"/>
    <w:rsid w:val="0054282C"/>
    <w:rsid w:val="00566DA1"/>
    <w:rsid w:val="00572BD1"/>
    <w:rsid w:val="005E22DF"/>
    <w:rsid w:val="00636625"/>
    <w:rsid w:val="00671B0E"/>
    <w:rsid w:val="00673E69"/>
    <w:rsid w:val="00730BBB"/>
    <w:rsid w:val="007968D2"/>
    <w:rsid w:val="00A32DD9"/>
    <w:rsid w:val="00B651AF"/>
    <w:rsid w:val="00B67F09"/>
    <w:rsid w:val="00C84C5D"/>
    <w:rsid w:val="00D14DF8"/>
    <w:rsid w:val="00E67090"/>
    <w:rsid w:val="00F61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preside</cp:lastModifiedBy>
  <cp:revision>2</cp:revision>
  <cp:lastPrinted>2018-10-04T15:23:00Z</cp:lastPrinted>
  <dcterms:created xsi:type="dcterms:W3CDTF">2019-09-16T11:14:00Z</dcterms:created>
  <dcterms:modified xsi:type="dcterms:W3CDTF">2019-09-16T11:14:00Z</dcterms:modified>
</cp:coreProperties>
</file>